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69C16" w14:textId="77777777" w:rsidR="00AC681F" w:rsidRDefault="00000000" w:rsidP="00C061EE">
      <w:pPr>
        <w:rPr>
          <w:rFonts w:ascii="Times New Roman" w:eastAsia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3A41BE23" wp14:editId="07281E68">
            <wp:simplePos x="0" y="0"/>
            <wp:positionH relativeFrom="column">
              <wp:posOffset>-81914</wp:posOffset>
            </wp:positionH>
            <wp:positionV relativeFrom="paragraph">
              <wp:posOffset>-814068</wp:posOffset>
            </wp:positionV>
            <wp:extent cx="6218555" cy="1594485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18555" cy="15944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01ED3C8" w14:textId="77777777" w:rsidR="00AC681F" w:rsidRDefault="00000000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RELAZIONE FINALE A.S. 2025/2026</w:t>
      </w:r>
    </w:p>
    <w:p w14:paraId="79AF66AF" w14:textId="5CC41790" w:rsidR="00AC681F" w:rsidRDefault="00093522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SCIENZE MOTORIE, ore settimanali: 2</w:t>
      </w:r>
    </w:p>
    <w:p w14:paraId="59034F45" w14:textId="2C8260F7" w:rsidR="00AC681F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CLASSE: I</w:t>
      </w:r>
      <w:r w:rsidR="00CD0229">
        <w:rPr>
          <w:rFonts w:ascii="Times New Roman" w:eastAsia="Times New Roman" w:hAnsi="Times New Roman" w:cs="Times New Roman"/>
        </w:rPr>
        <w:t>II</w:t>
      </w:r>
      <w:r w:rsidR="007C03EC">
        <w:rPr>
          <w:rFonts w:ascii="Times New Roman" w:eastAsia="Times New Roman" w:hAnsi="Times New Roman" w:cs="Times New Roman"/>
        </w:rPr>
        <w:t>A</w:t>
      </w:r>
      <w:r w:rsidR="00CD0229">
        <w:rPr>
          <w:rFonts w:ascii="Times New Roman" w:eastAsia="Times New Roman" w:hAnsi="Times New Roman" w:cs="Times New Roman"/>
        </w:rPr>
        <w:t xml:space="preserve"> </w:t>
      </w:r>
      <w:r w:rsidR="00690FDF">
        <w:rPr>
          <w:rFonts w:ascii="Times New Roman" w:eastAsia="Times New Roman" w:hAnsi="Times New Roman" w:cs="Times New Roman"/>
        </w:rPr>
        <w:t>MAT</w:t>
      </w:r>
    </w:p>
    <w:p w14:paraId="6F04E21B" w14:textId="249048AB" w:rsidR="00AC681F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DOCENTE: Prof.ssa </w:t>
      </w:r>
      <w:r w:rsidR="00093522">
        <w:rPr>
          <w:rFonts w:ascii="Times New Roman" w:eastAsia="Times New Roman" w:hAnsi="Times New Roman" w:cs="Times New Roman"/>
        </w:rPr>
        <w:t>Grazia Cataldi</w:t>
      </w:r>
      <w:r>
        <w:rPr>
          <w:rFonts w:ascii="Times New Roman" w:eastAsia="Times New Roman" w:hAnsi="Times New Roman" w:cs="Times New Roman"/>
        </w:rPr>
        <w:t xml:space="preserve"> </w:t>
      </w:r>
    </w:p>
    <w:p w14:paraId="2963100F" w14:textId="77777777" w:rsidR="00AC681F" w:rsidRDefault="00AC681F">
      <w:pPr>
        <w:rPr>
          <w:rFonts w:ascii="Times New Roman" w:eastAsia="Times New Roman" w:hAnsi="Times New Roman" w:cs="Times New Roman"/>
        </w:rPr>
      </w:pPr>
    </w:p>
    <w:p w14:paraId="586BD8CE" w14:textId="77777777" w:rsidR="00AC681F" w:rsidRDefault="00000000">
      <w:pPr>
        <w:spacing w:after="0" w:line="360" w:lineRule="auto"/>
        <w:rPr>
          <w:rFonts w:ascii="Times New Roman" w:eastAsia="Times New Roman" w:hAnsi="Times New Roman" w:cs="Times New Roman"/>
          <w:b/>
          <w:bCs/>
          <w:smallCap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mallCaps/>
          <w:sz w:val="28"/>
          <w:szCs w:val="28"/>
        </w:rPr>
        <w:t>Andamento Didattico-disciplinare</w:t>
      </w:r>
    </w:p>
    <w:p w14:paraId="5FFB27C8" w14:textId="7757406A" w:rsidR="00B9698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La classe </w:t>
      </w:r>
      <w:r w:rsidR="00CD0229">
        <w:rPr>
          <w:rFonts w:ascii="Times New Roman" w:eastAsia="Times New Roman" w:hAnsi="Times New Roman" w:cs="Times New Roman"/>
        </w:rPr>
        <w:t>III</w:t>
      </w:r>
      <w:r w:rsidR="007C03EC">
        <w:rPr>
          <w:rFonts w:ascii="Times New Roman" w:eastAsia="Times New Roman" w:hAnsi="Times New Roman" w:cs="Times New Roman"/>
        </w:rPr>
        <w:t>A</w:t>
      </w:r>
      <w:r w:rsidR="00690FDF">
        <w:rPr>
          <w:rFonts w:ascii="Times New Roman" w:eastAsia="Times New Roman" w:hAnsi="Times New Roman" w:cs="Times New Roman"/>
        </w:rPr>
        <w:t xml:space="preserve"> MAT</w:t>
      </w:r>
      <w:r>
        <w:rPr>
          <w:rFonts w:ascii="Times New Roman" w:eastAsia="Times New Roman" w:hAnsi="Times New Roman" w:cs="Times New Roman"/>
        </w:rPr>
        <w:t xml:space="preserve"> composta da</w:t>
      </w:r>
      <w:r w:rsidR="00690FDF">
        <w:rPr>
          <w:rFonts w:ascii="Times New Roman" w:eastAsia="Times New Roman" w:hAnsi="Times New Roman" w:cs="Times New Roman"/>
        </w:rPr>
        <w:t xml:space="preserve"> </w:t>
      </w:r>
      <w:r w:rsidR="009834FA">
        <w:rPr>
          <w:rFonts w:ascii="Times New Roman" w:eastAsia="Times New Roman" w:hAnsi="Times New Roman" w:cs="Times New Roman"/>
        </w:rPr>
        <w:t xml:space="preserve">20 </w:t>
      </w:r>
      <w:r w:rsidR="00CB2895">
        <w:rPr>
          <w:rFonts w:ascii="Times New Roman" w:eastAsia="Times New Roman" w:hAnsi="Times New Roman" w:cs="Times New Roman"/>
        </w:rPr>
        <w:t>student</w:t>
      </w:r>
      <w:r w:rsidR="00690FDF">
        <w:rPr>
          <w:rFonts w:ascii="Times New Roman" w:eastAsia="Times New Roman" w:hAnsi="Times New Roman" w:cs="Times New Roman"/>
        </w:rPr>
        <w:t>i</w:t>
      </w:r>
      <w:r w:rsidR="00E930A6">
        <w:rPr>
          <w:rFonts w:ascii="Times New Roman" w:eastAsia="Times New Roman" w:hAnsi="Times New Roman" w:cs="Times New Roman"/>
        </w:rPr>
        <w:t xml:space="preserve">, tutti maschi, </w:t>
      </w:r>
      <w:r>
        <w:rPr>
          <w:rFonts w:ascii="Times New Roman" w:eastAsia="Times New Roman" w:hAnsi="Times New Roman" w:cs="Times New Roman"/>
        </w:rPr>
        <w:t>è stata caratterizzata da una partecipazione</w:t>
      </w:r>
      <w:r w:rsidR="00AF63C1">
        <w:rPr>
          <w:rFonts w:ascii="Times New Roman" w:eastAsia="Times New Roman" w:hAnsi="Times New Roman" w:cs="Times New Roman"/>
        </w:rPr>
        <w:t xml:space="preserve"> attiva</w:t>
      </w:r>
      <w:r>
        <w:rPr>
          <w:rFonts w:ascii="Times New Roman" w:eastAsia="Times New Roman" w:hAnsi="Times New Roman" w:cs="Times New Roman"/>
        </w:rPr>
        <w:t xml:space="preserve"> </w:t>
      </w:r>
      <w:r w:rsidR="002F0BA2">
        <w:rPr>
          <w:rFonts w:ascii="Times New Roman" w:eastAsia="Times New Roman" w:hAnsi="Times New Roman" w:cs="Times New Roman"/>
        </w:rPr>
        <w:t xml:space="preserve">e motivata </w:t>
      </w:r>
      <w:r>
        <w:rPr>
          <w:rFonts w:ascii="Times New Roman" w:eastAsia="Times New Roman" w:hAnsi="Times New Roman" w:cs="Times New Roman"/>
        </w:rPr>
        <w:t>alle lezioni</w:t>
      </w:r>
      <w:r w:rsidR="001815FB">
        <w:rPr>
          <w:rFonts w:ascii="Times New Roman" w:eastAsia="Times New Roman" w:hAnsi="Times New Roman" w:cs="Times New Roman"/>
        </w:rPr>
        <w:t xml:space="preserve"> per la maggior parte degli studenti</w:t>
      </w:r>
      <w:r w:rsidR="00690FDF">
        <w:rPr>
          <w:rFonts w:ascii="Times New Roman" w:eastAsia="Times New Roman" w:hAnsi="Times New Roman" w:cs="Times New Roman"/>
        </w:rPr>
        <w:t>.</w:t>
      </w:r>
      <w:r w:rsidR="00AF63C1">
        <w:rPr>
          <w:rFonts w:ascii="Times New Roman" w:eastAsia="Times New Roman" w:hAnsi="Times New Roman" w:cs="Times New Roman"/>
        </w:rPr>
        <w:t xml:space="preserve"> Il</w:t>
      </w:r>
      <w:r>
        <w:rPr>
          <w:rFonts w:ascii="Times New Roman" w:eastAsia="Times New Roman" w:hAnsi="Times New Roman" w:cs="Times New Roman"/>
        </w:rPr>
        <w:t xml:space="preserve"> livello di interesse </w:t>
      </w:r>
      <w:r w:rsidR="00AF63C1">
        <w:rPr>
          <w:rFonts w:ascii="Times New Roman" w:eastAsia="Times New Roman" w:hAnsi="Times New Roman" w:cs="Times New Roman"/>
        </w:rPr>
        <w:t>è stato sempre molto alto nei confronti di qualsiasi attività proposta</w:t>
      </w:r>
      <w:r w:rsidR="00386E8B">
        <w:rPr>
          <w:rFonts w:ascii="Times New Roman" w:eastAsia="Times New Roman" w:hAnsi="Times New Roman" w:cs="Times New Roman"/>
        </w:rPr>
        <w:t>. In alcune situazioni è stato necessario richiamarli all’ordine e alla disciplina per l’eccessiva vivacità.</w:t>
      </w:r>
    </w:p>
    <w:p w14:paraId="229235F1" w14:textId="02E1D902" w:rsidR="00C061EE" w:rsidRDefault="00CD022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 </w:t>
      </w:r>
      <w:r w:rsidR="009834FA">
        <w:rPr>
          <w:rFonts w:ascii="Times New Roman" w:eastAsia="Times New Roman" w:hAnsi="Times New Roman" w:cs="Times New Roman"/>
        </w:rPr>
        <w:t>quattro</w:t>
      </w:r>
      <w:r w:rsidR="00C061EE">
        <w:rPr>
          <w:rFonts w:ascii="Times New Roman" w:eastAsia="Times New Roman" w:hAnsi="Times New Roman" w:cs="Times New Roman"/>
        </w:rPr>
        <w:t xml:space="preserve"> alunni stranieri di diverse provenienze culturali</w:t>
      </w:r>
      <w:r w:rsidR="00667EAD">
        <w:rPr>
          <w:rFonts w:ascii="Times New Roman" w:eastAsia="Times New Roman" w:hAnsi="Times New Roman" w:cs="Times New Roman"/>
        </w:rPr>
        <w:t xml:space="preserve"> e l’alunno certificato, </w:t>
      </w:r>
      <w:r w:rsidR="00C061EE">
        <w:rPr>
          <w:rFonts w:ascii="Times New Roman" w:eastAsia="Times New Roman" w:hAnsi="Times New Roman" w:cs="Times New Roman"/>
        </w:rPr>
        <w:t xml:space="preserve">hanno </w:t>
      </w:r>
      <w:r w:rsidR="00AF63C1">
        <w:rPr>
          <w:rFonts w:ascii="Times New Roman" w:eastAsia="Times New Roman" w:hAnsi="Times New Roman" w:cs="Times New Roman"/>
        </w:rPr>
        <w:t xml:space="preserve">saputo </w:t>
      </w:r>
      <w:r w:rsidR="00C061EE">
        <w:rPr>
          <w:rFonts w:ascii="Times New Roman" w:eastAsia="Times New Roman" w:hAnsi="Times New Roman" w:cs="Times New Roman"/>
        </w:rPr>
        <w:t>integrarsi</w:t>
      </w:r>
      <w:r w:rsidR="00AF63C1">
        <w:rPr>
          <w:rFonts w:ascii="Times New Roman" w:eastAsia="Times New Roman" w:hAnsi="Times New Roman" w:cs="Times New Roman"/>
        </w:rPr>
        <w:t xml:space="preserve"> </w:t>
      </w:r>
      <w:r w:rsidR="00E930A6">
        <w:rPr>
          <w:rFonts w:ascii="Times New Roman" w:eastAsia="Times New Roman" w:hAnsi="Times New Roman" w:cs="Times New Roman"/>
        </w:rPr>
        <w:t xml:space="preserve">molto bene </w:t>
      </w:r>
      <w:r w:rsidR="00AF63C1">
        <w:rPr>
          <w:rFonts w:ascii="Times New Roman" w:eastAsia="Times New Roman" w:hAnsi="Times New Roman" w:cs="Times New Roman"/>
        </w:rPr>
        <w:t xml:space="preserve">durante le mie ore di lezione </w:t>
      </w:r>
      <w:r w:rsidR="00B96981">
        <w:rPr>
          <w:rFonts w:ascii="Times New Roman" w:eastAsia="Times New Roman" w:hAnsi="Times New Roman" w:cs="Times New Roman"/>
        </w:rPr>
        <w:t xml:space="preserve">e </w:t>
      </w:r>
      <w:r w:rsidR="00C061EE">
        <w:rPr>
          <w:rFonts w:ascii="Times New Roman" w:eastAsia="Times New Roman" w:hAnsi="Times New Roman" w:cs="Times New Roman"/>
        </w:rPr>
        <w:t>grazie all</w:t>
      </w:r>
      <w:r w:rsidR="00AF63C1">
        <w:rPr>
          <w:rFonts w:ascii="Times New Roman" w:eastAsia="Times New Roman" w:hAnsi="Times New Roman" w:cs="Times New Roman"/>
        </w:rPr>
        <w:t>a pratica</w:t>
      </w:r>
      <w:r w:rsidR="00C061EE">
        <w:rPr>
          <w:rFonts w:ascii="Times New Roman" w:eastAsia="Times New Roman" w:hAnsi="Times New Roman" w:cs="Times New Roman"/>
        </w:rPr>
        <w:t xml:space="preserve"> sportiva hanno acquisito più fiducia in loro stessi e nelle loro capacità.</w:t>
      </w:r>
      <w:r w:rsidR="00545E37">
        <w:rPr>
          <w:rFonts w:ascii="Times New Roman" w:eastAsia="Times New Roman" w:hAnsi="Times New Roman" w:cs="Times New Roman"/>
        </w:rPr>
        <w:t xml:space="preserve"> La classe risulta tuttavia divisa in </w:t>
      </w:r>
      <w:r w:rsidR="009834FA">
        <w:rPr>
          <w:rFonts w:ascii="Times New Roman" w:eastAsia="Times New Roman" w:hAnsi="Times New Roman" w:cs="Times New Roman"/>
        </w:rPr>
        <w:t>due</w:t>
      </w:r>
      <w:r w:rsidR="00545E37">
        <w:rPr>
          <w:rFonts w:ascii="Times New Roman" w:eastAsia="Times New Roman" w:hAnsi="Times New Roman" w:cs="Times New Roman"/>
        </w:rPr>
        <w:t xml:space="preserve"> gruppi, situazione questa che emergeva nel momento in cui bisognava costituire dei gruppi di lavoro e/o squadre di gioco.</w:t>
      </w:r>
    </w:p>
    <w:p w14:paraId="297D5A08" w14:textId="77777777" w:rsidR="00AC681F" w:rsidRDefault="00000000">
      <w:pPr>
        <w:spacing w:before="280" w:after="0" w:line="360" w:lineRule="auto"/>
        <w:jc w:val="both"/>
        <w:rPr>
          <w:rFonts w:ascii="Times New Roman" w:eastAsia="Times New Roman" w:hAnsi="Times New Roman" w:cs="Times New Roman"/>
          <w:b/>
          <w:bCs/>
          <w:smallCap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mallCaps/>
          <w:sz w:val="28"/>
          <w:szCs w:val="28"/>
        </w:rPr>
        <w:t>Criteri Didattico-educativi</w:t>
      </w:r>
    </w:p>
    <w:p w14:paraId="48F3AD70" w14:textId="279678A5" w:rsidR="00AC681F" w:rsidRDefault="00545E3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L’azione didattico-educativa è stata orientata a favorire</w:t>
      </w:r>
      <w:r w:rsidR="00BC5C3C">
        <w:rPr>
          <w:rFonts w:ascii="Times New Roman" w:eastAsia="Times New Roman" w:hAnsi="Times New Roman" w:cs="Times New Roman"/>
        </w:rPr>
        <w:t xml:space="preserve"> la crescita personale e relazionale degli studenti, promuovendo una partecipazione attiva e responsabile </w:t>
      </w:r>
      <w:r w:rsidR="0019022F">
        <w:rPr>
          <w:rFonts w:ascii="Times New Roman" w:eastAsia="Times New Roman" w:hAnsi="Times New Roman" w:cs="Times New Roman"/>
        </w:rPr>
        <w:t>al</w:t>
      </w:r>
      <w:r w:rsidR="00BC5C3C">
        <w:rPr>
          <w:rFonts w:ascii="Times New Roman" w:eastAsia="Times New Roman" w:hAnsi="Times New Roman" w:cs="Times New Roman"/>
        </w:rPr>
        <w:t>la vita scolastica. Per quanto riguarda la didattica, si è cercato di utilizzare un metodo di lavoro che facesse coincidere la teoria e la pratica</w:t>
      </w:r>
      <w:r w:rsidR="0019022F">
        <w:rPr>
          <w:rFonts w:ascii="Times New Roman" w:eastAsia="Times New Roman" w:hAnsi="Times New Roman" w:cs="Times New Roman"/>
        </w:rPr>
        <w:t xml:space="preserve"> in modo da avere un riscontro immediato di applicazione delle conoscenze. Particolare attenzione sono stati dati al</w:t>
      </w:r>
      <w:r w:rsidR="0068554E">
        <w:rPr>
          <w:rFonts w:ascii="Times New Roman" w:eastAsia="Times New Roman" w:hAnsi="Times New Roman" w:cs="Times New Roman"/>
        </w:rPr>
        <w:t xml:space="preserve"> Learning by </w:t>
      </w:r>
      <w:proofErr w:type="spellStart"/>
      <w:r w:rsidR="0068554E">
        <w:rPr>
          <w:rFonts w:ascii="Times New Roman" w:eastAsia="Times New Roman" w:hAnsi="Times New Roman" w:cs="Times New Roman"/>
        </w:rPr>
        <w:t>doing</w:t>
      </w:r>
      <w:proofErr w:type="spellEnd"/>
      <w:r w:rsidR="0068554E">
        <w:rPr>
          <w:rFonts w:ascii="Times New Roman" w:eastAsia="Times New Roman" w:hAnsi="Times New Roman" w:cs="Times New Roman"/>
        </w:rPr>
        <w:t>, al</w:t>
      </w:r>
      <w:r w:rsidR="0019022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9022F">
        <w:rPr>
          <w:rFonts w:ascii="Times New Roman" w:eastAsia="Times New Roman" w:hAnsi="Times New Roman" w:cs="Times New Roman"/>
        </w:rPr>
        <w:t>Problem</w:t>
      </w:r>
      <w:proofErr w:type="spellEnd"/>
      <w:r w:rsidR="0019022F">
        <w:rPr>
          <w:rFonts w:ascii="Times New Roman" w:eastAsia="Times New Roman" w:hAnsi="Times New Roman" w:cs="Times New Roman"/>
        </w:rPr>
        <w:t xml:space="preserve"> solving e al Cooperative learning come metodi di lavoro e di gioco.</w:t>
      </w:r>
    </w:p>
    <w:p w14:paraId="475174EF" w14:textId="77777777" w:rsidR="00AC681F" w:rsidRDefault="00000000">
      <w:pPr>
        <w:spacing w:before="280" w:after="0" w:line="360" w:lineRule="auto"/>
        <w:jc w:val="both"/>
        <w:rPr>
          <w:rFonts w:ascii="Times New Roman" w:eastAsia="Times New Roman" w:hAnsi="Times New Roman" w:cs="Times New Roman"/>
          <w:b/>
          <w:bCs/>
          <w:smallCap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mallCaps/>
          <w:sz w:val="28"/>
          <w:szCs w:val="28"/>
        </w:rPr>
        <w:t>Valutazione</w:t>
      </w:r>
    </w:p>
    <w:p w14:paraId="1AFFC719" w14:textId="2E64985B" w:rsidR="00AC681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Osservazione dei comportamenti individuali e di gruppo</w:t>
      </w:r>
      <w:r w:rsidR="000B649F">
        <w:rPr>
          <w:rFonts w:ascii="Times New Roman" w:eastAsia="Times New Roman" w:hAnsi="Times New Roman" w:cs="Times New Roman"/>
        </w:rPr>
        <w:t>;</w:t>
      </w:r>
      <w:r>
        <w:rPr>
          <w:rFonts w:ascii="Times New Roman" w:eastAsia="Times New Roman" w:hAnsi="Times New Roman" w:cs="Times New Roman"/>
        </w:rPr>
        <w:t xml:space="preserve"> esame de</w:t>
      </w:r>
      <w:r w:rsidR="00112DB0">
        <w:rPr>
          <w:rFonts w:ascii="Times New Roman" w:eastAsia="Times New Roman" w:hAnsi="Times New Roman" w:cs="Times New Roman"/>
        </w:rPr>
        <w:t>lle prestazioni</w:t>
      </w:r>
      <w:r>
        <w:rPr>
          <w:rFonts w:ascii="Times New Roman" w:eastAsia="Times New Roman" w:hAnsi="Times New Roman" w:cs="Times New Roman"/>
        </w:rPr>
        <w:t xml:space="preserve"> </w:t>
      </w:r>
      <w:r w:rsidR="00112DB0">
        <w:rPr>
          <w:rFonts w:ascii="Times New Roman" w:eastAsia="Times New Roman" w:hAnsi="Times New Roman" w:cs="Times New Roman"/>
        </w:rPr>
        <w:t xml:space="preserve">sportive </w:t>
      </w:r>
      <w:r>
        <w:rPr>
          <w:rFonts w:ascii="Times New Roman" w:eastAsia="Times New Roman" w:hAnsi="Times New Roman" w:cs="Times New Roman"/>
        </w:rPr>
        <w:t xml:space="preserve">individuati </w:t>
      </w:r>
      <w:r w:rsidR="00112DB0">
        <w:rPr>
          <w:rFonts w:ascii="Times New Roman" w:eastAsia="Times New Roman" w:hAnsi="Times New Roman" w:cs="Times New Roman"/>
        </w:rPr>
        <w:t>lì dove è stato possibile effettuarle.</w:t>
      </w:r>
    </w:p>
    <w:p w14:paraId="0507F016" w14:textId="77777777" w:rsidR="00386E8B" w:rsidRDefault="00386E8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14:paraId="6185CE7D" w14:textId="6AC4BCF4" w:rsidR="00AC681F" w:rsidRDefault="00000000">
      <w:pPr>
        <w:spacing w:before="280" w:after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mallCaps/>
          <w:sz w:val="28"/>
          <w:szCs w:val="28"/>
        </w:rPr>
        <w:t>Strumenti</w:t>
      </w:r>
      <w:r w:rsidR="00112DB0">
        <w:rPr>
          <w:rFonts w:ascii="Times New Roman" w:eastAsia="Times New Roman" w:hAnsi="Times New Roman" w:cs="Times New Roman"/>
          <w:b/>
          <w:bCs/>
          <w:smallCaps/>
          <w:sz w:val="28"/>
          <w:szCs w:val="28"/>
        </w:rPr>
        <w:t xml:space="preserve"> e spazi impiegati</w:t>
      </w:r>
    </w:p>
    <w:p w14:paraId="654F8B64" w14:textId="4DF883A8" w:rsidR="00AC681F" w:rsidRDefault="00112DB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La maggior parte delle lezioni si è svolta in palestra o nel campo sportivo </w:t>
      </w:r>
      <w:r w:rsidR="00E449E0">
        <w:rPr>
          <w:rFonts w:ascii="Times New Roman" w:eastAsia="Times New Roman" w:hAnsi="Times New Roman" w:cs="Times New Roman"/>
        </w:rPr>
        <w:t xml:space="preserve">all’aperto </w:t>
      </w:r>
      <w:r>
        <w:rPr>
          <w:rFonts w:ascii="Times New Roman" w:eastAsia="Times New Roman" w:hAnsi="Times New Roman" w:cs="Times New Roman"/>
        </w:rPr>
        <w:t xml:space="preserve">e sono stati utilizzati </w:t>
      </w:r>
      <w:r w:rsidR="00E449E0">
        <w:rPr>
          <w:rFonts w:ascii="Times New Roman" w:eastAsia="Times New Roman" w:hAnsi="Times New Roman" w:cs="Times New Roman"/>
        </w:rPr>
        <w:t xml:space="preserve">tutti gli </w:t>
      </w:r>
      <w:r>
        <w:rPr>
          <w:rFonts w:ascii="Times New Roman" w:eastAsia="Times New Roman" w:hAnsi="Times New Roman" w:cs="Times New Roman"/>
        </w:rPr>
        <w:t xml:space="preserve">attrezzi di cui la </w:t>
      </w:r>
      <w:r w:rsidR="00E449E0">
        <w:rPr>
          <w:rFonts w:ascii="Times New Roman" w:eastAsia="Times New Roman" w:hAnsi="Times New Roman" w:cs="Times New Roman"/>
        </w:rPr>
        <w:t>scuola dispone. La pratica è sempre stata preceduta da spiegazioni e dimostrazioni forniti dalla docente e alcune volte si è ricorso all’uso</w:t>
      </w:r>
      <w:r w:rsidR="00E930A6">
        <w:rPr>
          <w:rFonts w:ascii="Times New Roman" w:eastAsia="Times New Roman" w:hAnsi="Times New Roman" w:cs="Times New Roman"/>
        </w:rPr>
        <w:t xml:space="preserve"> di fotocopie</w:t>
      </w:r>
      <w:r w:rsidR="00DB6517">
        <w:rPr>
          <w:rFonts w:ascii="Times New Roman" w:eastAsia="Times New Roman" w:hAnsi="Times New Roman" w:cs="Times New Roman"/>
        </w:rPr>
        <w:t xml:space="preserve"> e </w:t>
      </w:r>
      <w:r w:rsidR="00E449E0">
        <w:rPr>
          <w:rFonts w:ascii="Times New Roman" w:eastAsia="Times New Roman" w:hAnsi="Times New Roman" w:cs="Times New Roman"/>
        </w:rPr>
        <w:t>dell</w:t>
      </w:r>
      <w:r w:rsidR="00E930A6">
        <w:rPr>
          <w:rFonts w:ascii="Times New Roman" w:eastAsia="Times New Roman" w:hAnsi="Times New Roman" w:cs="Times New Roman"/>
        </w:rPr>
        <w:t>a</w:t>
      </w:r>
      <w:r w:rsidR="00E449E0">
        <w:rPr>
          <w:rFonts w:ascii="Times New Roman" w:eastAsia="Times New Roman" w:hAnsi="Times New Roman" w:cs="Times New Roman"/>
        </w:rPr>
        <w:t xml:space="preserve"> lavagn</w:t>
      </w:r>
      <w:r w:rsidR="00DB6517">
        <w:rPr>
          <w:rFonts w:ascii="Times New Roman" w:eastAsia="Times New Roman" w:hAnsi="Times New Roman" w:cs="Times New Roman"/>
        </w:rPr>
        <w:t>a</w:t>
      </w:r>
      <w:r w:rsidR="00E449E0">
        <w:rPr>
          <w:rFonts w:ascii="Times New Roman" w:eastAsia="Times New Roman" w:hAnsi="Times New Roman" w:cs="Times New Roman"/>
        </w:rPr>
        <w:t xml:space="preserve"> multimedial</w:t>
      </w:r>
      <w:r w:rsidR="00E930A6">
        <w:rPr>
          <w:rFonts w:ascii="Times New Roman" w:eastAsia="Times New Roman" w:hAnsi="Times New Roman" w:cs="Times New Roman"/>
        </w:rPr>
        <w:t>e</w:t>
      </w:r>
      <w:r w:rsidR="00E449E0">
        <w:rPr>
          <w:rFonts w:ascii="Times New Roman" w:eastAsia="Times New Roman" w:hAnsi="Times New Roman" w:cs="Times New Roman"/>
        </w:rPr>
        <w:t xml:space="preserve"> per approfondire </w:t>
      </w:r>
      <w:r w:rsidR="00DB6517">
        <w:rPr>
          <w:rFonts w:ascii="Times New Roman" w:eastAsia="Times New Roman" w:hAnsi="Times New Roman" w:cs="Times New Roman"/>
        </w:rPr>
        <w:t xml:space="preserve">alcuni </w:t>
      </w:r>
      <w:r w:rsidR="00E449E0">
        <w:rPr>
          <w:rFonts w:ascii="Times New Roman" w:eastAsia="Times New Roman" w:hAnsi="Times New Roman" w:cs="Times New Roman"/>
        </w:rPr>
        <w:t>argomenti trattati.</w:t>
      </w:r>
    </w:p>
    <w:p w14:paraId="37A37071" w14:textId="77777777" w:rsidR="00AC681F" w:rsidRDefault="00AC681F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</w:p>
    <w:p w14:paraId="141D7539" w14:textId="77777777" w:rsidR="00AC681F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mallCaps/>
          <w:sz w:val="28"/>
          <w:szCs w:val="28"/>
        </w:rPr>
        <w:t>Metodologie Didattiche</w:t>
      </w:r>
    </w:p>
    <w:p w14:paraId="4926BAD6" w14:textId="77777777" w:rsidR="00AC681F" w:rsidRDefault="0000000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Lezioni frontali, cooperative learning, </w:t>
      </w:r>
      <w:proofErr w:type="spellStart"/>
      <w:r>
        <w:rPr>
          <w:rFonts w:ascii="Times New Roman" w:eastAsia="Times New Roman" w:hAnsi="Times New Roman" w:cs="Times New Roman"/>
        </w:rPr>
        <w:t>problem</w:t>
      </w:r>
      <w:proofErr w:type="spellEnd"/>
      <w:r>
        <w:rPr>
          <w:rFonts w:ascii="Times New Roman" w:eastAsia="Times New Roman" w:hAnsi="Times New Roman" w:cs="Times New Roman"/>
        </w:rPr>
        <w:t xml:space="preserve"> solving.</w:t>
      </w:r>
    </w:p>
    <w:p w14:paraId="6DDA873F" w14:textId="77777777" w:rsidR="00AC681F" w:rsidRDefault="00AC681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14:paraId="73835E1D" w14:textId="77777777" w:rsidR="00AC681F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mallCap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mallCaps/>
          <w:sz w:val="28"/>
          <w:szCs w:val="28"/>
        </w:rPr>
        <w:t>Programma svolto</w:t>
      </w:r>
    </w:p>
    <w:p w14:paraId="54D4619D" w14:textId="47CEC6E0" w:rsidR="00AC681F" w:rsidRDefault="00CC09B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mallCaps/>
          <w:sz w:val="28"/>
          <w:szCs w:val="28"/>
        </w:rPr>
      </w:pPr>
      <w:r>
        <w:rPr>
          <w:rFonts w:ascii="Times New Roman" w:eastAsia="Times New Roman" w:hAnsi="Times New Roman" w:cs="Times New Roman"/>
        </w:rPr>
        <w:t xml:space="preserve"> Il programma è stato svolto regolarment</w:t>
      </w:r>
      <w:r w:rsidR="00DB6517">
        <w:rPr>
          <w:rFonts w:ascii="Times New Roman" w:eastAsia="Times New Roman" w:hAnsi="Times New Roman" w:cs="Times New Roman"/>
        </w:rPr>
        <w:t>e</w:t>
      </w:r>
      <w:r w:rsidR="00E930A6">
        <w:rPr>
          <w:rFonts w:ascii="Times New Roman" w:eastAsia="Times New Roman" w:hAnsi="Times New Roman" w:cs="Times New Roman"/>
        </w:rPr>
        <w:t>,</w:t>
      </w:r>
      <w:r w:rsidR="00DB6517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alcun</w:t>
      </w:r>
      <w:r w:rsidR="000B035B"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</w:rPr>
        <w:t xml:space="preserve"> </w:t>
      </w:r>
      <w:r w:rsidR="000B649F">
        <w:rPr>
          <w:rFonts w:ascii="Times New Roman" w:eastAsia="Times New Roman" w:hAnsi="Times New Roman" w:cs="Times New Roman"/>
        </w:rPr>
        <w:t>argomenti</w:t>
      </w:r>
      <w:r w:rsidR="000B035B">
        <w:rPr>
          <w:rFonts w:ascii="Times New Roman" w:eastAsia="Times New Roman" w:hAnsi="Times New Roman" w:cs="Times New Roman"/>
        </w:rPr>
        <w:t>,</w:t>
      </w:r>
      <w:r w:rsidR="000B649F">
        <w:rPr>
          <w:rFonts w:ascii="Times New Roman" w:eastAsia="Times New Roman" w:hAnsi="Times New Roman" w:cs="Times New Roman"/>
        </w:rPr>
        <w:t xml:space="preserve"> </w:t>
      </w:r>
      <w:r w:rsidR="000B035B">
        <w:rPr>
          <w:rFonts w:ascii="Times New Roman" w:eastAsia="Times New Roman" w:hAnsi="Times New Roman" w:cs="Times New Roman"/>
        </w:rPr>
        <w:t xml:space="preserve">purtroppo, </w:t>
      </w:r>
      <w:r>
        <w:rPr>
          <w:rFonts w:ascii="Times New Roman" w:eastAsia="Times New Roman" w:hAnsi="Times New Roman" w:cs="Times New Roman"/>
        </w:rPr>
        <w:t>con superficialità</w:t>
      </w:r>
      <w:r w:rsidR="000B649F">
        <w:rPr>
          <w:rFonts w:ascii="Times New Roman" w:eastAsia="Times New Roman" w:hAnsi="Times New Roman" w:cs="Times New Roman"/>
        </w:rPr>
        <w:t>.</w:t>
      </w:r>
    </w:p>
    <w:p w14:paraId="72B198B4" w14:textId="77777777" w:rsidR="00AC681F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mallCap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mallCaps/>
          <w:sz w:val="28"/>
          <w:szCs w:val="28"/>
        </w:rPr>
        <w:t>Obiettivi raggiunti</w:t>
      </w:r>
    </w:p>
    <w:p w14:paraId="223C14F9" w14:textId="532EBB3C" w:rsidR="00AC681F" w:rsidRDefault="0000000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</w:rPr>
        <w:t>In generale il gruppo classe ha</w:t>
      </w:r>
      <w:r w:rsidR="00C533C9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raggiunto gli obiettivi prefissati</w:t>
      </w:r>
      <w:r w:rsidR="00C533C9">
        <w:rPr>
          <w:rFonts w:ascii="Times New Roman" w:eastAsia="Times New Roman" w:hAnsi="Times New Roman" w:cs="Times New Roman"/>
        </w:rPr>
        <w:t>.</w:t>
      </w:r>
    </w:p>
    <w:p w14:paraId="75FD575D" w14:textId="68F37345" w:rsidR="00AC681F" w:rsidRDefault="0000000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Competenze</w:t>
      </w:r>
      <w:r>
        <w:rPr>
          <w:rFonts w:ascii="Times New Roman" w:eastAsia="Times New Roman" w:hAnsi="Times New Roman" w:cs="Times New Roman"/>
        </w:rPr>
        <w:t xml:space="preserve">: </w:t>
      </w:r>
    </w:p>
    <w:p w14:paraId="5782A604" w14:textId="39FEB58D" w:rsidR="000B035B" w:rsidRDefault="000B035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Consapevolezza e gestione del proprio corpo</w:t>
      </w:r>
      <w:r w:rsidR="008732B1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(</w:t>
      </w:r>
      <w:r w:rsidR="008732B1">
        <w:rPr>
          <w:rFonts w:ascii="Times New Roman" w:eastAsia="Times New Roman" w:hAnsi="Times New Roman" w:cs="Times New Roman"/>
        </w:rPr>
        <w:t>riconoscere le principali capacità motorie; controllare e adattare i movimenti in situazioni diverse; migliorare postura, equilibrio e coordinazione generale; eseguire schemi motori di base e combinarli in modo efficace).</w:t>
      </w:r>
    </w:p>
    <w:p w14:paraId="750AD840" w14:textId="3C4446B1" w:rsidR="008732B1" w:rsidRDefault="008732B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Sviluppo delle capacità condizionali e coordinative (partecipare ad attività finalizzate al miglioramento dell’efficienza fisica</w:t>
      </w:r>
      <w:r w:rsidR="005D54C8">
        <w:rPr>
          <w:rFonts w:ascii="Times New Roman" w:eastAsia="Times New Roman" w:hAnsi="Times New Roman" w:cs="Times New Roman"/>
        </w:rPr>
        <w:t>; rilevare e confrontare propri progressi; applicare correttamente esercizi di riscaldamento e defaticamento; comprendere l’importanza della regolarità dell’allenamento per poter conseguire un miglioramento).</w:t>
      </w:r>
    </w:p>
    <w:p w14:paraId="42B57A97" w14:textId="067AC17D" w:rsidR="005D54C8" w:rsidRDefault="005D54C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Pratica sportiva e abilità tecniche (conoscere e applicare i fondamentali di alcuni sport individuali e di squadra; applicare regole e regolamenti essenziali degli sport praticati; utilizzare correttamente attrezzi e spazi in cui si svolge l’attività motoria).</w:t>
      </w:r>
    </w:p>
    <w:p w14:paraId="23EA86EF" w14:textId="6099659C" w:rsidR="005D54C8" w:rsidRDefault="005D54C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Relazione, collaborazione e fair play (collaborare con i compagni e i docenti; assumere comportamenti rispettosi</w:t>
      </w:r>
      <w:r w:rsidR="00411B6C">
        <w:rPr>
          <w:rFonts w:ascii="Times New Roman" w:eastAsia="Times New Roman" w:hAnsi="Times New Roman" w:cs="Times New Roman"/>
        </w:rPr>
        <w:t xml:space="preserve"> verso persone, regole e ambienti; accettare ruoli diversi nel gruppo; gestire ad</w:t>
      </w:r>
      <w:r w:rsidR="006B63A0">
        <w:rPr>
          <w:rFonts w:ascii="Times New Roman" w:eastAsia="Times New Roman" w:hAnsi="Times New Roman" w:cs="Times New Roman"/>
        </w:rPr>
        <w:t>e</w:t>
      </w:r>
      <w:r w:rsidR="00411B6C">
        <w:rPr>
          <w:rFonts w:ascii="Times New Roman" w:eastAsia="Times New Roman" w:hAnsi="Times New Roman" w:cs="Times New Roman"/>
        </w:rPr>
        <w:t>guatamente successi, errori e insuccessi).</w:t>
      </w:r>
    </w:p>
    <w:p w14:paraId="4F28E75D" w14:textId="77777777" w:rsidR="005D54C8" w:rsidRDefault="005D54C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14:paraId="5725459E" w14:textId="77777777" w:rsidR="005D54C8" w:rsidRDefault="005D54C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14:paraId="5606FB3F" w14:textId="74A4EAFF" w:rsidR="00AC681F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Santeramo in Colle, 09/06/2024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Il docente</w:t>
      </w:r>
    </w:p>
    <w:p w14:paraId="64E173F4" w14:textId="75F54F6C" w:rsidR="00AC681F" w:rsidRDefault="00000000">
      <w:pPr>
        <w:spacing w:after="0" w:line="360" w:lineRule="auto"/>
        <w:ind w:left="6480"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Prof.ssa </w:t>
      </w:r>
      <w:r w:rsidR="000B649F">
        <w:rPr>
          <w:rFonts w:ascii="Times New Roman" w:eastAsia="Times New Roman" w:hAnsi="Times New Roman" w:cs="Times New Roman"/>
        </w:rPr>
        <w:t>Grazia Cataldi</w:t>
      </w:r>
    </w:p>
    <w:p w14:paraId="0407CCA0" w14:textId="77777777" w:rsidR="00AC681F" w:rsidRDefault="00AC681F" w:rsidP="001A420A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both"/>
        <w:rPr>
          <w:rFonts w:ascii="Calibri" w:eastAsia="Calibri" w:hAnsi="Calibri" w:cs="Calibri"/>
          <w:color w:val="000000"/>
          <w:sz w:val="28"/>
          <w:szCs w:val="28"/>
        </w:rPr>
      </w:pPr>
    </w:p>
    <w:sectPr w:rsidR="00AC681F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D7EE85FA-3A46-4B63-9E95-8E6EE5A35ED2}"/>
    <w:embedBold r:id="rId2" w:fontKey="{CFDFDCDD-2D95-4F8E-B639-BF80126F3D9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01129504-7113-43B5-8F5C-B5ABC6822EA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A7161A6F-A9AC-49ED-B4DC-11D6E21F3B8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1CBA8D0D-BD68-496F-8782-183CD794646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681F"/>
    <w:rsid w:val="00093522"/>
    <w:rsid w:val="000B035B"/>
    <w:rsid w:val="000B649F"/>
    <w:rsid w:val="00112DB0"/>
    <w:rsid w:val="00143B2F"/>
    <w:rsid w:val="001815FB"/>
    <w:rsid w:val="0019022F"/>
    <w:rsid w:val="001A420A"/>
    <w:rsid w:val="002B1FC5"/>
    <w:rsid w:val="002F0BA2"/>
    <w:rsid w:val="00386E8B"/>
    <w:rsid w:val="00411B6C"/>
    <w:rsid w:val="004F59CB"/>
    <w:rsid w:val="00514B78"/>
    <w:rsid w:val="00545E37"/>
    <w:rsid w:val="0056510D"/>
    <w:rsid w:val="005D54C8"/>
    <w:rsid w:val="00656035"/>
    <w:rsid w:val="00667EAD"/>
    <w:rsid w:val="0068554E"/>
    <w:rsid w:val="00690FDF"/>
    <w:rsid w:val="006B63A0"/>
    <w:rsid w:val="007C03EC"/>
    <w:rsid w:val="007D6357"/>
    <w:rsid w:val="007E3D19"/>
    <w:rsid w:val="0081493C"/>
    <w:rsid w:val="00850270"/>
    <w:rsid w:val="00865104"/>
    <w:rsid w:val="008732B1"/>
    <w:rsid w:val="008B2EDC"/>
    <w:rsid w:val="009834FA"/>
    <w:rsid w:val="00A00BDB"/>
    <w:rsid w:val="00AC681F"/>
    <w:rsid w:val="00AF63C1"/>
    <w:rsid w:val="00B96981"/>
    <w:rsid w:val="00BC5C3C"/>
    <w:rsid w:val="00C061EE"/>
    <w:rsid w:val="00C533C9"/>
    <w:rsid w:val="00CB2895"/>
    <w:rsid w:val="00CC09B1"/>
    <w:rsid w:val="00CD0229"/>
    <w:rsid w:val="00D630A3"/>
    <w:rsid w:val="00DB6517"/>
    <w:rsid w:val="00E158A8"/>
    <w:rsid w:val="00E21AF9"/>
    <w:rsid w:val="00E449E0"/>
    <w:rsid w:val="00E72670"/>
    <w:rsid w:val="00E93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EB3E3"/>
  <w15:docId w15:val="{1BCB9F13-2B57-46EA-9B30-398B8DB5C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it" w:eastAsia="it-I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bLH22XG+6XErsU4tHX/fIHSDjw==">CgMxLjA4AHIhMWU3dENOdG55aW5yZlRfLWVMU2F0RldESWoybFpVckdz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Fujitsu</dc:creator>
  <cp:lastModifiedBy>Fujitsu</cp:lastModifiedBy>
  <cp:revision>2</cp:revision>
  <dcterms:created xsi:type="dcterms:W3CDTF">2026-07-06T10:38:00Z</dcterms:created>
  <dcterms:modified xsi:type="dcterms:W3CDTF">2026-07-06T10:38:00Z</dcterms:modified>
</cp:coreProperties>
</file>